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jc w:val="center"/>
        <w:rPr>
          <w:rFonts w:hint="eastAsia" w:ascii="方正大黑简体" w:eastAsia="方正大黑简体"/>
          <w:sz w:val="48"/>
          <w:szCs w:val="48"/>
        </w:rPr>
      </w:pPr>
      <w:r>
        <w:rPr>
          <w:rFonts w:hint="eastAsia" w:ascii="方正大黑简体" w:eastAsia="方正大黑简体"/>
          <w:sz w:val="48"/>
          <w:szCs w:val="48"/>
        </w:rPr>
        <w:t>阜阳工业经济学校</w:t>
      </w:r>
      <w:r>
        <w:rPr>
          <w:rFonts w:hint="eastAsia" w:ascii="方正大黑简体" w:eastAsia="方正大黑简体"/>
          <w:sz w:val="48"/>
          <w:szCs w:val="48"/>
          <w:lang w:val="en-US" w:eastAsia="zh-CN"/>
        </w:rPr>
        <w:t>数控大赛耗材</w:t>
      </w:r>
      <w:r>
        <w:rPr>
          <w:rFonts w:hint="eastAsia" w:ascii="方正大黑简体" w:eastAsia="方正大黑简体"/>
          <w:sz w:val="48"/>
          <w:szCs w:val="48"/>
        </w:rPr>
        <w:t>采购项目</w:t>
      </w:r>
    </w:p>
    <w:p>
      <w:pPr>
        <w:jc w:val="center"/>
        <w:rPr>
          <w:rFonts w:hint="eastAsia" w:ascii="方正大黑简体" w:eastAsia="方正大黑简体"/>
          <w:sz w:val="72"/>
          <w:szCs w:val="72"/>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2024033</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7</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8"/>
        <w:rPr>
          <w:rFonts w:hint="eastAsia" w:ascii="方正宋黑简体" w:hAnsi="Arial" w:eastAsia="方正宋黑简体" w:cs="Arial"/>
          <w:b/>
          <w:sz w:val="44"/>
          <w:szCs w:val="44"/>
        </w:rPr>
      </w:pPr>
    </w:p>
    <w:p>
      <w:pPr>
        <w:pStyle w:val="8"/>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需要，现对阜阳工业经济学校数控大赛耗材采购项目进行询价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33</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w:t>
      </w:r>
      <w:r>
        <w:rPr>
          <w:rFonts w:hint="eastAsia" w:ascii="宋体" w:hAnsi="宋体" w:eastAsia="宋体" w:cs="宋体"/>
          <w:color w:val="000000"/>
          <w:sz w:val="28"/>
          <w:szCs w:val="28"/>
          <w:lang w:val="en-US" w:eastAsia="zh-CN"/>
        </w:rPr>
        <w:t>数控大赛耗材</w:t>
      </w:r>
      <w:r>
        <w:rPr>
          <w:rFonts w:hint="eastAsia" w:ascii="宋体" w:hAnsi="宋体" w:eastAsia="宋体" w:cs="宋体"/>
          <w:color w:val="000000"/>
          <w:sz w:val="28"/>
          <w:szCs w:val="28"/>
        </w:rPr>
        <w:t>采购项目</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32674</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32674</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、采购需求：产品数字化设计与开发赛项、零部件测绘与CAD成图技术赛项、模具制造技术赛项、现代加工技术赛项</w:t>
      </w:r>
      <w:r>
        <w:rPr>
          <w:rFonts w:hint="eastAsia" w:cs="宋体"/>
          <w:color w:val="000000"/>
          <w:sz w:val="28"/>
          <w:szCs w:val="28"/>
          <w:lang w:val="en-US" w:eastAsia="zh-CN"/>
        </w:rPr>
        <w:t>、增材制造技术赛项</w:t>
      </w:r>
      <w:r>
        <w:rPr>
          <w:rFonts w:hint="eastAsia" w:eastAsia="宋体" w:cs="宋体"/>
          <w:color w:val="000000"/>
          <w:sz w:val="28"/>
          <w:szCs w:val="28"/>
          <w:lang w:val="en-US" w:eastAsia="zh-CN"/>
        </w:rPr>
        <w:t>耗材，详见采购需求。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7</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10</w:t>
      </w:r>
      <w:r>
        <w:rPr>
          <w:rFonts w:hint="eastAsia" w:ascii="宋体" w:hAnsi="宋体" w:eastAsia="宋体" w:cs="宋体"/>
          <w:color w:val="000000"/>
          <w:sz w:val="28"/>
          <w:szCs w:val="28"/>
        </w:rPr>
        <w:t>日</w:t>
      </w:r>
      <w:r>
        <w:rPr>
          <w:rFonts w:hint="eastAsia" w:cs="宋体"/>
          <w:color w:val="000000"/>
          <w:sz w:val="28"/>
          <w:szCs w:val="28"/>
          <w:u w:val="single"/>
          <w:lang w:val="en-US" w:eastAsia="zh-CN"/>
        </w:rPr>
        <w:t>10</w:t>
      </w:r>
      <w:r>
        <w:rPr>
          <w:rFonts w:hint="eastAsia" w:ascii="宋体" w:hAnsi="宋体" w:eastAsia="宋体" w:cs="宋体"/>
          <w:color w:val="000000"/>
          <w:sz w:val="28"/>
          <w:szCs w:val="28"/>
        </w:rPr>
        <w:t>时</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二</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1、响应文件提交时间：2024年7月10日9时-10时。</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2、响应文件递交的截止时间：2024年7月10日10时</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李科长</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18205587750</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bookmarkStart w:id="18" w:name="_GoBack"/>
      <w:bookmarkEnd w:id="18"/>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w:t>
            </w:r>
            <w:r>
              <w:rPr>
                <w:rFonts w:hint="eastAsia" w:asciiTheme="minorEastAsia" w:hAnsiTheme="minorEastAsia" w:eastAsiaTheme="minorEastAsia" w:cstheme="minorEastAsia"/>
                <w:sz w:val="24"/>
                <w:szCs w:val="24"/>
                <w:lang w:val="en-US" w:eastAsia="zh-CN"/>
              </w:rPr>
              <w:t>数控大赛耗材</w:t>
            </w:r>
            <w:r>
              <w:rPr>
                <w:rFonts w:hint="eastAsia" w:asciiTheme="minorEastAsia" w:hAnsiTheme="minorEastAsia" w:eastAsiaTheme="minorEastAsia" w:cstheme="minorEastAsia"/>
                <w:sz w:val="24"/>
                <w:szCs w:val="24"/>
                <w:lang w:val="en-US"/>
              </w:rPr>
              <w:t>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8"/>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pPr>
        <w:pStyle w:val="4"/>
        <w:numPr>
          <w:ilvl w:val="0"/>
          <w:numId w:val="0"/>
        </w:numPr>
        <w:spacing w:before="0" w:after="0" w:line="240" w:lineRule="auto"/>
        <w:jc w:val="left"/>
      </w:pPr>
      <w:r>
        <w:rPr>
          <w:rFonts w:hint="eastAsia"/>
          <w:lang w:val="en-US" w:eastAsia="zh-CN"/>
        </w:rPr>
        <w:t>二、</w:t>
      </w:r>
      <w:r>
        <w:t>货物需求</w:t>
      </w:r>
    </w:p>
    <w:p>
      <w:pPr>
        <w:rPr>
          <w:rFonts w:hint="default"/>
          <w:sz w:val="24"/>
          <w:szCs w:val="24"/>
          <w:lang w:val="en-US" w:eastAsia="zh-CN"/>
        </w:rPr>
      </w:pPr>
      <w:r>
        <w:rPr>
          <w:rFonts w:hint="eastAsia"/>
          <w:sz w:val="24"/>
          <w:szCs w:val="24"/>
          <w:lang w:val="en-US" w:eastAsia="zh-CN"/>
        </w:rPr>
        <w:t>1、产品数字化设计与开发赛项</w:t>
      </w:r>
    </w:p>
    <w:tbl>
      <w:tblPr>
        <w:tblStyle w:val="16"/>
        <w:tblW w:w="8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50"/>
        <w:gridCol w:w="2623"/>
        <w:gridCol w:w="103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型号规格、参数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Fusion360教育账号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含衍生式设计模块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CNC数控雕刻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CNC数控雕刻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pPr>
        <w:rPr>
          <w:rFonts w:hint="default"/>
          <w:sz w:val="24"/>
          <w:szCs w:val="24"/>
          <w:lang w:val="en-US" w:eastAsia="zh-CN"/>
        </w:rPr>
      </w:pPr>
      <w:r>
        <w:rPr>
          <w:rFonts w:hint="eastAsia"/>
          <w:sz w:val="24"/>
          <w:szCs w:val="24"/>
          <w:lang w:val="en-US" w:eastAsia="zh-CN"/>
        </w:rPr>
        <w:t>2、零部件测绘与CAD成图技术赛项</w:t>
      </w:r>
    </w:p>
    <w:tbl>
      <w:tblPr>
        <w:tblStyle w:val="1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950"/>
        <w:gridCol w:w="2715"/>
        <w:gridCol w:w="126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型号规格、参数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B16齿轮泵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CB-B16不带耳朵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pPr>
        <w:rPr>
          <w:rFonts w:hint="eastAsia"/>
        </w:rPr>
      </w:pPr>
    </w:p>
    <w:p>
      <w:pPr>
        <w:rPr>
          <w:rFonts w:hint="eastAsia"/>
          <w:sz w:val="24"/>
          <w:szCs w:val="24"/>
          <w:lang w:val="en-US" w:eastAsia="zh-CN"/>
        </w:rPr>
      </w:pPr>
      <w:r>
        <w:rPr>
          <w:rFonts w:hint="eastAsia"/>
          <w:sz w:val="24"/>
          <w:szCs w:val="24"/>
          <w:lang w:val="en-US" w:eastAsia="zh-CN"/>
        </w:rPr>
        <w:t>3、模具制造技术赛项</w:t>
      </w:r>
    </w:p>
    <w:tbl>
      <w:tblPr>
        <w:tblStyle w:val="16"/>
        <w:tblW w:w="8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846"/>
        <w:gridCol w:w="3196"/>
        <w:gridCol w:w="755"/>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5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31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型号规格、参数</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5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型腔镶块</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130*100*25精料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型芯镶块</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130*100*30精料线切割10*12斜度8孔</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型芯镶件</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66*45*30精料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斜顶针镶件</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10*12*105精料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模架地板</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200*120*15mm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滑块底座</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63*36*30精料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顶针</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φ5*150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φ12mm68°陶瓷刀（北广、狮王、KTFD、瓦尔特）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φ10mm陶瓷刀（北广、狮王、KTFD、瓦尔特）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φ8mm陶瓷刀（北广、狮王、KTFD、瓦尔特）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φ6mm陶瓷刀（北广、狮王、KTFD、瓦尔特）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油石</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XEBEC G1010 400#1黄色</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打磨机小型气动分磨迷你抛光机</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B9270 120°1寸平面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气排分流器</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多管路分气排气铝合金（7位9孔）</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纤维油石两款</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研磨膏两款</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角磨片</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D3（北广、狮王、KTFD、瓦尔特）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D4.7（北广、狮王、KTFD、瓦尔特）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D5.2（北广、狮王、KTFD、瓦尔特）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D8.5（北广、狮王、KTFD、瓦尔特）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水孔钻D6.8-155L</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磁力工件架强磁收纳架</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可调棘轮手用丝锥扳手</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M3-M10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夹头钥匙棘轮扳手</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10-13</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毛刺刮刀</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方和圆角都可以</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Z轴高度仪</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50mm</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防摔百分表精品分中棒</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高精密T型</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数显高度划线尺</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0-300mm防水 哈量</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BT40锁刀座+ER32扳手</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ER32加硬套筒扳手</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ER夹套</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ER32-4/6/8/10/12/16</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平行垫铁台钳等高块加硬高精度平行铁</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JH-36-1(36件)</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rPr>
          <w:rFonts w:hint="eastAsia"/>
        </w:rPr>
      </w:pPr>
    </w:p>
    <w:p>
      <w:pPr>
        <w:rPr>
          <w:rFonts w:hint="eastAsia"/>
          <w:sz w:val="24"/>
          <w:szCs w:val="24"/>
          <w:lang w:val="en-US" w:eastAsia="zh-CN"/>
        </w:rPr>
      </w:pPr>
      <w:r>
        <w:rPr>
          <w:rFonts w:hint="eastAsia"/>
          <w:sz w:val="24"/>
          <w:szCs w:val="24"/>
          <w:lang w:val="en-US" w:eastAsia="zh-CN"/>
        </w:rPr>
        <w:t>4、现代加工技术赛项</w:t>
      </w:r>
    </w:p>
    <w:tbl>
      <w:tblPr>
        <w:tblStyle w:val="16"/>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2736"/>
        <w:gridCol w:w="3576"/>
        <w:gridCol w:w="646"/>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φ55*45精料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φ55*32mm批量件（5）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φ40*22mm精料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φ55*40mm精料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Q235圆棒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φ70*18mm精料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φ25*53mm精料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2A12铝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94*60*19mm精料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2A12铝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94*60*19mm精料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φ45*38mm精料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φ40*39mm精料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φ55*105mm精料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φ55*105mm精料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φ55*105mm精料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Q235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130*115*33mm精料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172*135*42mm精料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外切槽刀杆</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3mm强力型外切槽刀杆（20H）（北广、狮王、KTFD、京瓷正品）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断面槽刀柄</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T字强力型断面槽刀杆（GMFVRSCSDC20-30/44-3T15）（北广、狮王、KTFD、京瓷正品）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外圆刀片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配套外圆刀柄（北广、狮王、KTFD、京瓷正品）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槽刀片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3m（北广、狮王、KTFD、京瓷正品）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内孔刀片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配套内孔刀柄（北广、狮王、KTFD、京瓷正品）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φ12mm68°陶瓷刀（北广、狮王、KTFD、京瓷正品）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φ10mm陶瓷刀（北广、狮王、KTFD、京瓷正品）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φ8mm陶瓷刀（北广、狮王、KTFD、京瓷正品）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φ6mm陶瓷刀（北广、狮王、KTFD、京瓷正品）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全牙螺纹铣刀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M10*1.5（北广、狮王、KTFD、京瓷正品）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U钻（SP3D）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SP18.0-3D-C25-HSC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U钻刀粒（SP/SP）</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SPM060204XC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U钻（SP4D）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SP14.0-3D-C25-HSC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U钻刀粒（SP/SP）</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SPM050204XC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可调棘轮手用丝锥扳手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M3-M10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夹头钥匙棘轮扳手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毛刺刮刀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方和圆角都可以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Z轴高度仪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防摔百分表精品分中棒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高精密T型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双平面直柄ER32延长杆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柄25-ER25-100L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ER夹套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ER32-4/6/8/10/12/16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bl>
    <w:p>
      <w:pPr>
        <w:rPr>
          <w:rFonts w:hint="default"/>
          <w:lang w:val="en-US" w:eastAsia="zh-CN"/>
        </w:rPr>
      </w:pPr>
    </w:p>
    <w:p>
      <w:pPr>
        <w:pStyle w:val="8"/>
        <w:rPr>
          <w:rFonts w:hint="default" w:eastAsia="宋体"/>
          <w:sz w:val="24"/>
          <w:szCs w:val="24"/>
          <w:lang w:val="en-US" w:eastAsia="zh-CN"/>
        </w:rPr>
      </w:pPr>
      <w:r>
        <w:rPr>
          <w:rFonts w:hint="eastAsia"/>
          <w:sz w:val="24"/>
          <w:szCs w:val="24"/>
          <w:lang w:val="en-US" w:eastAsia="zh-CN"/>
        </w:rPr>
        <w:t>5、增材制造技术赛项</w:t>
      </w:r>
    </w:p>
    <w:tbl>
      <w:tblPr>
        <w:tblStyle w:val="16"/>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430"/>
        <w:gridCol w:w="3402"/>
        <w:gridCol w:w="103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PLA耗材</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包含各种颜色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三绿PLA≥5卷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ABS耗材</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包含各种颜色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三绿ABS≥5卷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标准刚性树脂</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包含各种颜色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光固化材料盘膜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威布三维光固化透明色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bl>
    <w:p>
      <w:pPr>
        <w:rPr>
          <w:rFonts w:hint="eastAsia"/>
        </w:rPr>
      </w:pPr>
    </w:p>
    <w:p>
      <w:pPr>
        <w:pStyle w:val="3"/>
        <w:numPr>
          <w:ilvl w:val="1"/>
          <w:numId w:val="0"/>
        </w:numPr>
        <w:ind w:leftChars="0"/>
        <w:rPr>
          <w:rFonts w:hint="eastAsia"/>
        </w:rPr>
      </w:pPr>
    </w:p>
    <w:p>
      <w:pPr>
        <w:rPr>
          <w:rFonts w:hint="eastAsia"/>
        </w:rPr>
      </w:pPr>
    </w:p>
    <w:p>
      <w:pPr>
        <w:pStyle w:val="3"/>
        <w:numPr>
          <w:ilvl w:val="1"/>
          <w:numId w:val="0"/>
        </w:numPr>
        <w:ind w:leftChars="0"/>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339"/>
      <w:bookmarkStart w:id="16" w:name="_Toc516240286"/>
      <w:r>
        <w:rPr>
          <w:rFonts w:hint="eastAsia" w:ascii="方正宋黑简体" w:hAnsi="宋体" w:eastAsia="方正宋黑简体" w:cs="黑体"/>
          <w:b/>
          <w:bCs/>
          <w:sz w:val="32"/>
          <w:szCs w:val="32"/>
        </w:rPr>
        <w:t>五、响应表</w:t>
      </w:r>
      <w:bookmarkEnd w:id="14"/>
      <w:bookmarkEnd w:id="15"/>
      <w:bookmarkEnd w:id="16"/>
    </w:p>
    <w:p>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8"/>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4228" w:type="dxa"/>
            <w:noWrap w:val="0"/>
            <w:vAlign w:val="center"/>
          </w:tcPr>
          <w:p>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p>
        </w:tc>
      </w:tr>
    </w:tbl>
    <w:p>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E274C1"/>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C1C55F5"/>
    <w:rsid w:val="1CE64A24"/>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30307803"/>
    <w:rsid w:val="31670D7E"/>
    <w:rsid w:val="31AA669F"/>
    <w:rsid w:val="323240BE"/>
    <w:rsid w:val="3272332E"/>
    <w:rsid w:val="32742071"/>
    <w:rsid w:val="327C363D"/>
    <w:rsid w:val="32B048E2"/>
    <w:rsid w:val="32B96F3D"/>
    <w:rsid w:val="32D206E5"/>
    <w:rsid w:val="3376043B"/>
    <w:rsid w:val="33E15ECE"/>
    <w:rsid w:val="34002F0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5FA616CD"/>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FA2BAF"/>
    <w:rsid w:val="681A3178"/>
    <w:rsid w:val="686B7F1B"/>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C752C1"/>
    <w:rsid w:val="77F21366"/>
    <w:rsid w:val="78A5375B"/>
    <w:rsid w:val="78D03ED3"/>
    <w:rsid w:val="78FC0547"/>
    <w:rsid w:val="79256331"/>
    <w:rsid w:val="79427A90"/>
    <w:rsid w:val="796D55B9"/>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8483</Words>
  <Characters>9336</Characters>
  <Lines>71</Lines>
  <Paragraphs>20</Paragraphs>
  <TotalTime>10</TotalTime>
  <ScaleCrop>false</ScaleCrop>
  <LinksUpToDate>false</LinksUpToDate>
  <CharactersWithSpaces>10861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2024-07-04T08:18:44Z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00D53F89D46F4B0B8096A5477B1CF259_13</vt:lpwstr>
  </property>
</Properties>
</file>